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7CB" w:rsidRDefault="002517CB" w:rsidP="002517CB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СОВЕТ ДЕПУТАТОВ КОЧКОВСКОГО СЕЛЬСОВЕТА </w:t>
      </w:r>
    </w:p>
    <w:p w:rsidR="002517CB" w:rsidRDefault="002517CB" w:rsidP="002517CB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2517CB" w:rsidRDefault="002517CB" w:rsidP="002517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7CB"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 w:rsidRPr="002517CB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2517CB" w:rsidRPr="002517CB" w:rsidRDefault="002517CB" w:rsidP="002517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7C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517CB" w:rsidRPr="002517CB" w:rsidRDefault="006B6869" w:rsidP="002517CB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Восемнадцатой</w:t>
      </w:r>
      <w:r w:rsidR="002517CB" w:rsidRPr="002517CB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2517CB" w:rsidRPr="002517CB" w:rsidRDefault="002517CB" w:rsidP="002517CB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2517CB" w:rsidRPr="002517CB" w:rsidRDefault="006B6869" w:rsidP="002517C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27.12.</w:t>
      </w:r>
      <w:r w:rsidR="00B90AE9">
        <w:rPr>
          <w:rFonts w:ascii="Times New Roman" w:hAnsi="Times New Roman" w:cs="Times New Roman"/>
          <w:b/>
          <w:sz w:val="28"/>
          <w:szCs w:val="28"/>
        </w:rPr>
        <w:t>2022</w:t>
      </w:r>
      <w:r w:rsidR="002517CB" w:rsidRPr="002517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4</w:t>
      </w:r>
    </w:p>
    <w:p w:rsidR="00A07FD7" w:rsidRDefault="00A07FD7" w:rsidP="00A07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E85" w:rsidRDefault="00B90AE9" w:rsidP="00A07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от 20.11.2020 №10 «</w:t>
      </w:r>
      <w:r w:rsidR="00833FC3" w:rsidRPr="00A345D8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нестационарных торговых объектов на территории </w:t>
      </w:r>
      <w:proofErr w:type="spellStart"/>
      <w:r w:rsidR="00A345D8" w:rsidRPr="00A345D8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A345D8" w:rsidRPr="00A345D8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A345D8" w:rsidRPr="00A345D8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A345D8" w:rsidRPr="00A345D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</w:t>
      </w:r>
      <w:r w:rsidR="00833FC3" w:rsidRPr="00A345D8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345D8" w:rsidRPr="00A345D8" w:rsidRDefault="00A345D8" w:rsidP="00A07F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2E85" w:rsidRPr="00A345D8" w:rsidRDefault="00A07FD7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3FC3" w:rsidRPr="00A345D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82128">
        <w:rPr>
          <w:rFonts w:ascii="Times New Roman" w:hAnsi="Times New Roman" w:cs="Times New Roman"/>
          <w:sz w:val="28"/>
          <w:szCs w:val="28"/>
        </w:rPr>
        <w:t>подпунктом 1 пункта 1 п</w:t>
      </w:r>
      <w:r w:rsidR="00B90AE9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782128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21.06.2022 №282-п «О реализации отдельных положений постановления </w:t>
      </w:r>
      <w:r w:rsidR="00B90AE9">
        <w:rPr>
          <w:rFonts w:ascii="Times New Roman" w:hAnsi="Times New Roman" w:cs="Times New Roman"/>
          <w:sz w:val="28"/>
          <w:szCs w:val="28"/>
        </w:rPr>
        <w:t>Правительства Российской Федерации от 12.03.2022 №353 «</w:t>
      </w:r>
      <w:r w:rsidR="00782128">
        <w:rPr>
          <w:rFonts w:ascii="Times New Roman" w:hAnsi="Times New Roman" w:cs="Times New Roman"/>
          <w:sz w:val="28"/>
          <w:szCs w:val="28"/>
        </w:rPr>
        <w:t>Об особенностях разрешительной деятельности в Российской Федерации в 2022 году</w:t>
      </w:r>
      <w:r w:rsidR="00B90AE9">
        <w:rPr>
          <w:rFonts w:ascii="Times New Roman" w:hAnsi="Times New Roman" w:cs="Times New Roman"/>
          <w:sz w:val="28"/>
          <w:szCs w:val="28"/>
        </w:rPr>
        <w:t>»</w:t>
      </w:r>
      <w:r w:rsidR="00782128">
        <w:rPr>
          <w:rFonts w:ascii="Times New Roman" w:hAnsi="Times New Roman" w:cs="Times New Roman"/>
          <w:sz w:val="28"/>
          <w:szCs w:val="28"/>
        </w:rPr>
        <w:t xml:space="preserve"> в сфере торговли»</w:t>
      </w:r>
      <w:r w:rsidR="00833FC3" w:rsidRPr="00A345D8">
        <w:rPr>
          <w:rFonts w:ascii="Times New Roman" w:hAnsi="Times New Roman" w:cs="Times New Roman"/>
          <w:sz w:val="28"/>
          <w:szCs w:val="28"/>
        </w:rPr>
        <w:t xml:space="preserve">, </w:t>
      </w:r>
      <w:r w:rsidR="002517C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42E85" w:rsidRPr="00A07FD7" w:rsidRDefault="002517CB" w:rsidP="006B68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833FC3" w:rsidRPr="00A07FD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82128" w:rsidRDefault="00833FC3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5D8">
        <w:rPr>
          <w:rFonts w:ascii="Times New Roman" w:hAnsi="Times New Roman" w:cs="Times New Roman"/>
          <w:sz w:val="28"/>
          <w:szCs w:val="28"/>
        </w:rPr>
        <w:t xml:space="preserve">1. </w:t>
      </w:r>
      <w:r w:rsidR="00782128" w:rsidRPr="00782128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решение Совета депутатов </w:t>
      </w:r>
      <w:proofErr w:type="spellStart"/>
      <w:r w:rsidR="00782128" w:rsidRPr="0078212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782128" w:rsidRPr="00782128">
        <w:rPr>
          <w:rFonts w:ascii="Times New Roman" w:hAnsi="Times New Roman" w:cs="Times New Roman"/>
          <w:sz w:val="28"/>
          <w:szCs w:val="28"/>
        </w:rPr>
        <w:t xml:space="preserve"> сельсовета от 20.11.2020 №10 «Об утверждении порядка размещения нестационарных торговых объектов на территории </w:t>
      </w:r>
      <w:proofErr w:type="spellStart"/>
      <w:r w:rsidR="00782128" w:rsidRPr="0078212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782128" w:rsidRPr="0078212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82128" w:rsidRPr="0078212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782128" w:rsidRPr="007821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782128">
        <w:rPr>
          <w:rFonts w:ascii="Times New Roman" w:hAnsi="Times New Roman" w:cs="Times New Roman"/>
          <w:sz w:val="28"/>
          <w:szCs w:val="28"/>
        </w:rPr>
        <w:t>:</w:t>
      </w:r>
    </w:p>
    <w:p w:rsidR="00782128" w:rsidRDefault="00782128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12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87A">
        <w:rPr>
          <w:rFonts w:ascii="Times New Roman" w:hAnsi="Times New Roman" w:cs="Times New Roman"/>
          <w:sz w:val="28"/>
          <w:szCs w:val="28"/>
        </w:rPr>
        <w:t>Пункт 1.9 дополнить абзацами 9, 10 следующего содержания:</w:t>
      </w:r>
    </w:p>
    <w:p w:rsidR="00732BF5" w:rsidRDefault="00E1587A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2BF5">
        <w:rPr>
          <w:rFonts w:ascii="Times New Roman" w:hAnsi="Times New Roman" w:cs="Times New Roman"/>
          <w:sz w:val="28"/>
          <w:szCs w:val="28"/>
        </w:rPr>
        <w:t xml:space="preserve">Заключенные договоры на размещение нестационарных торговых объектов, включая договоры аренды на размещение нестационарных торговых объектов на земельных участках, в зданиях, строениях, сооружениях, находящихся в муниципальной собственности, </w:t>
      </w:r>
      <w:proofErr w:type="gramStart"/>
      <w:r w:rsidR="00732BF5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="00732BF5">
        <w:rPr>
          <w:rFonts w:ascii="Times New Roman" w:hAnsi="Times New Roman" w:cs="Times New Roman"/>
          <w:sz w:val="28"/>
          <w:szCs w:val="28"/>
        </w:rPr>
        <w:t xml:space="preserve"> действия которых истекают (истекли) с 14 марта 2022 года по 31 декабря 2026 года, продлеваются без проведения торгов на 7 лет.</w:t>
      </w:r>
    </w:p>
    <w:p w:rsidR="00E1587A" w:rsidRPr="00782128" w:rsidRDefault="00732BF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Продление договоров осуществляется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порядке, установленном для продления договоров на размещение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нестационарных торговых объектов, соответственно 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158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2E85" w:rsidRPr="00A345D8" w:rsidRDefault="00833FC3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5D8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22417F">
        <w:rPr>
          <w:rFonts w:ascii="Times New Roman" w:hAnsi="Times New Roman" w:cs="Times New Roman"/>
          <w:sz w:val="28"/>
          <w:szCs w:val="28"/>
        </w:rPr>
        <w:t>решение</w:t>
      </w:r>
      <w:r w:rsidRPr="00A345D8">
        <w:rPr>
          <w:rFonts w:ascii="Times New Roman" w:hAnsi="Times New Roman" w:cs="Times New Roman"/>
          <w:sz w:val="28"/>
          <w:szCs w:val="28"/>
        </w:rPr>
        <w:t xml:space="preserve"> в </w:t>
      </w:r>
      <w:r w:rsidR="00A07FD7">
        <w:rPr>
          <w:rFonts w:ascii="Times New Roman" w:hAnsi="Times New Roman" w:cs="Times New Roman"/>
          <w:sz w:val="28"/>
          <w:szCs w:val="28"/>
        </w:rPr>
        <w:t>периодическом печатном издании «</w:t>
      </w:r>
      <w:proofErr w:type="spellStart"/>
      <w:r w:rsidR="00A07FD7"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="00A07FD7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A07F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07FD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42E85" w:rsidRPr="00A345D8" w:rsidRDefault="00833FC3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5D8">
        <w:rPr>
          <w:rFonts w:ascii="Times New Roman" w:hAnsi="Times New Roman" w:cs="Times New Roman"/>
          <w:sz w:val="28"/>
          <w:szCs w:val="28"/>
        </w:rPr>
        <w:t xml:space="preserve">3. </w:t>
      </w:r>
      <w:r w:rsidR="0022417F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опубликования</w:t>
      </w:r>
      <w:r w:rsidRPr="00A345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7FD7" w:rsidRDefault="00A07FD7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FD7" w:rsidRDefault="00A07FD7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E85" w:rsidRDefault="002517CB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33FC3" w:rsidRPr="00A345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7FD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07FD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07FD7" w:rsidRDefault="00A07FD7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07FD7" w:rsidRDefault="00A07FD7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 w:rsidR="00C50E6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2517CB"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2517CB" w:rsidRDefault="002517CB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17CB" w:rsidRDefault="002517CB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517CB" w:rsidRDefault="002517CB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517CB" w:rsidRDefault="002517CB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2517CB" w:rsidRPr="00A345D8" w:rsidRDefault="002517CB" w:rsidP="006B68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С.Н.Бредихин</w:t>
      </w:r>
    </w:p>
    <w:p w:rsidR="00242E85" w:rsidRPr="00A345D8" w:rsidRDefault="00242E8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E85" w:rsidRPr="00A345D8" w:rsidRDefault="00242E8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E85" w:rsidRPr="00A345D8" w:rsidRDefault="00242E8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E85" w:rsidRPr="00A345D8" w:rsidRDefault="00242E8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E85" w:rsidRDefault="00242E8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AE9" w:rsidRPr="00A345D8" w:rsidRDefault="00B90AE9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E85" w:rsidRPr="00A345D8" w:rsidRDefault="00242E85" w:rsidP="006B6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FD7" w:rsidRDefault="00A07FD7" w:rsidP="006B686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07FD7" w:rsidSect="00DB6AE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FC3"/>
    <w:rsid w:val="00046716"/>
    <w:rsid w:val="00062D4F"/>
    <w:rsid w:val="00093A5D"/>
    <w:rsid w:val="000F5B36"/>
    <w:rsid w:val="00111410"/>
    <w:rsid w:val="00180955"/>
    <w:rsid w:val="0021270A"/>
    <w:rsid w:val="0022093F"/>
    <w:rsid w:val="0022417F"/>
    <w:rsid w:val="00242E85"/>
    <w:rsid w:val="002517CB"/>
    <w:rsid w:val="0025691A"/>
    <w:rsid w:val="00263C51"/>
    <w:rsid w:val="00266D79"/>
    <w:rsid w:val="00280126"/>
    <w:rsid w:val="00310C3B"/>
    <w:rsid w:val="00311242"/>
    <w:rsid w:val="003816A8"/>
    <w:rsid w:val="003F3A97"/>
    <w:rsid w:val="00411022"/>
    <w:rsid w:val="005612DB"/>
    <w:rsid w:val="005805F3"/>
    <w:rsid w:val="005A376A"/>
    <w:rsid w:val="00684BED"/>
    <w:rsid w:val="006B6869"/>
    <w:rsid w:val="006D1BB2"/>
    <w:rsid w:val="006D51DB"/>
    <w:rsid w:val="00732BF5"/>
    <w:rsid w:val="00741A20"/>
    <w:rsid w:val="007434A3"/>
    <w:rsid w:val="00751454"/>
    <w:rsid w:val="00782128"/>
    <w:rsid w:val="00810531"/>
    <w:rsid w:val="008165F1"/>
    <w:rsid w:val="00831F92"/>
    <w:rsid w:val="00833FC3"/>
    <w:rsid w:val="00851773"/>
    <w:rsid w:val="009524E6"/>
    <w:rsid w:val="00954D2D"/>
    <w:rsid w:val="009E5366"/>
    <w:rsid w:val="00A07FD7"/>
    <w:rsid w:val="00A20D0A"/>
    <w:rsid w:val="00A345D8"/>
    <w:rsid w:val="00A45FE8"/>
    <w:rsid w:val="00A80362"/>
    <w:rsid w:val="00A95A87"/>
    <w:rsid w:val="00AE7235"/>
    <w:rsid w:val="00B00812"/>
    <w:rsid w:val="00B03A94"/>
    <w:rsid w:val="00B23D3B"/>
    <w:rsid w:val="00B34818"/>
    <w:rsid w:val="00B648B2"/>
    <w:rsid w:val="00B90AE9"/>
    <w:rsid w:val="00BD2241"/>
    <w:rsid w:val="00BE5265"/>
    <w:rsid w:val="00C1660B"/>
    <w:rsid w:val="00C50E61"/>
    <w:rsid w:val="00C632A9"/>
    <w:rsid w:val="00C72E6F"/>
    <w:rsid w:val="00CB009F"/>
    <w:rsid w:val="00D069F6"/>
    <w:rsid w:val="00D50542"/>
    <w:rsid w:val="00D527CF"/>
    <w:rsid w:val="00DB6AED"/>
    <w:rsid w:val="00DB6E0A"/>
    <w:rsid w:val="00DD3CD0"/>
    <w:rsid w:val="00DE0C01"/>
    <w:rsid w:val="00E06CB7"/>
    <w:rsid w:val="00E11CF3"/>
    <w:rsid w:val="00E1587A"/>
    <w:rsid w:val="00E4312D"/>
    <w:rsid w:val="00F367D2"/>
    <w:rsid w:val="00F64612"/>
    <w:rsid w:val="00F8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12"/>
  </w:style>
  <w:style w:type="paragraph" w:styleId="1">
    <w:name w:val="heading 1"/>
    <w:basedOn w:val="a"/>
    <w:next w:val="a"/>
    <w:link w:val="10"/>
    <w:qFormat/>
    <w:rsid w:val="002517C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table" w:styleId="a4">
    <w:name w:val="Table Grid"/>
    <w:basedOn w:val="a1"/>
    <w:uiPriority w:val="59"/>
    <w:rsid w:val="00D50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517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20</cp:revision>
  <cp:lastPrinted>2022-12-28T04:56:00Z</cp:lastPrinted>
  <dcterms:created xsi:type="dcterms:W3CDTF">2020-09-02T05:19:00Z</dcterms:created>
  <dcterms:modified xsi:type="dcterms:W3CDTF">2022-12-28T05:03:00Z</dcterms:modified>
</cp:coreProperties>
</file>